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78271">
      <w:pPr>
        <w:widowControl/>
        <w:spacing w:line="500" w:lineRule="exact"/>
        <w:jc w:val="both"/>
        <w:rPr>
          <w:rFonts w:hint="default" w:ascii="宋体" w:hAnsi="宋体" w:eastAsia="宋体" w:cs="宋体"/>
          <w:b w:val="0"/>
          <w:bCs w:val="0"/>
          <w:color w:val="auto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12"/>
          <w:kern w:val="0"/>
          <w:sz w:val="24"/>
          <w:szCs w:val="24"/>
          <w:lang w:val="en-US" w:eastAsia="zh-CN"/>
        </w:rPr>
        <w:t>附件</w:t>
      </w:r>
      <w:r>
        <w:rPr>
          <w:rFonts w:hint="eastAsia" w:ascii="宋体" w:hAnsi="宋体" w:cs="宋体"/>
          <w:b w:val="0"/>
          <w:bCs w:val="0"/>
          <w:color w:val="auto"/>
          <w:spacing w:val="12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spacing w:val="12"/>
          <w:kern w:val="0"/>
          <w:sz w:val="24"/>
          <w:szCs w:val="24"/>
          <w:lang w:val="en-US" w:eastAsia="zh-CN"/>
        </w:rPr>
        <w:t>：</w:t>
      </w:r>
    </w:p>
    <w:p w14:paraId="3E712BE6">
      <w:pPr>
        <w:widowControl/>
        <w:spacing w:line="500" w:lineRule="exact"/>
        <w:jc w:val="center"/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0"/>
        </w:rPr>
      </w:pP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0"/>
          <w:lang w:val="en-US" w:eastAsia="zh-CN"/>
        </w:rPr>
        <w:t>2024年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0"/>
        </w:rPr>
        <w:t>山西省建筑装饰协会</w:t>
      </w:r>
    </w:p>
    <w:p w14:paraId="7E612FA8">
      <w:pPr>
        <w:widowControl/>
        <w:spacing w:line="500" w:lineRule="exact"/>
        <w:jc w:val="center"/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10"/>
          <w:szCs w:val="10"/>
        </w:rPr>
      </w:pP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0"/>
          <w:lang w:val="en-US" w:eastAsia="zh-CN"/>
        </w:rPr>
        <w:t>（A级）企业入选名单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32"/>
          <w:szCs w:val="32"/>
        </w:rPr>
        <w:t>（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32"/>
          <w:szCs w:val="32"/>
          <w:lang w:val="en-US" w:eastAsia="zh-CN"/>
        </w:rPr>
        <w:t>37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32"/>
          <w:szCs w:val="32"/>
        </w:rPr>
        <w:t>家）</w:t>
      </w:r>
    </w:p>
    <w:p w14:paraId="54E709F8">
      <w:pPr>
        <w:widowControl/>
        <w:spacing w:line="400" w:lineRule="exact"/>
        <w:jc w:val="center"/>
        <w:rPr>
          <w:rFonts w:hint="eastAsia" w:ascii="黑体" w:hAnsi="黑体" w:eastAsia="黑体" w:cs="黑体"/>
          <w:color w:val="auto"/>
          <w:spacing w:val="4"/>
          <w:kern w:val="0"/>
          <w:sz w:val="10"/>
          <w:szCs w:val="10"/>
        </w:rPr>
      </w:pPr>
    </w:p>
    <w:p w14:paraId="5FAD415B">
      <w:pPr>
        <w:widowControl/>
        <w:spacing w:line="400" w:lineRule="exact"/>
        <w:jc w:val="center"/>
        <w:rPr>
          <w:rFonts w:hint="eastAsia"/>
        </w:rPr>
      </w:pPr>
      <w:r>
        <w:rPr>
          <w:rFonts w:hint="eastAsia" w:ascii="黑体" w:hAnsi="黑体" w:eastAsia="黑体" w:cs="黑体"/>
          <w:color w:val="auto"/>
          <w:spacing w:val="4"/>
          <w:kern w:val="0"/>
          <w:sz w:val="28"/>
        </w:rPr>
        <w:t>(排名不分先后)</w:t>
      </w:r>
    </w:p>
    <w:tbl>
      <w:tblPr>
        <w:tblStyle w:val="2"/>
        <w:tblpPr w:leftFromText="180" w:rightFromText="180" w:vertAnchor="text" w:horzAnchor="page" w:tblpX="2080" w:tblpY="5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6645"/>
      </w:tblGrid>
      <w:tr w14:paraId="3EBDF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365" w:type="dxa"/>
            <w:noWrap w:val="0"/>
            <w:vAlign w:val="center"/>
          </w:tcPr>
          <w:p w14:paraId="0DE12381">
            <w:pPr>
              <w:widowControl/>
              <w:spacing w:line="737" w:lineRule="exact"/>
              <w:jc w:val="center"/>
              <w:rPr>
                <w:rFonts w:hint="eastAsia" w:eastAsia="仿宋_GB2312"/>
                <w:b/>
                <w:bCs/>
                <w:color w:val="auto"/>
                <w:w w:val="9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>序  号</w:t>
            </w:r>
          </w:p>
        </w:tc>
        <w:tc>
          <w:tcPr>
            <w:tcW w:w="6645" w:type="dxa"/>
            <w:noWrap w:val="0"/>
            <w:vAlign w:val="center"/>
          </w:tcPr>
          <w:p w14:paraId="7417BDA1">
            <w:pPr>
              <w:widowControl/>
              <w:spacing w:line="737" w:lineRule="exact"/>
              <w:jc w:val="center"/>
              <w:rPr>
                <w:rFonts w:hint="eastAsia"/>
                <w:b/>
                <w:bCs/>
                <w:color w:val="auto"/>
                <w:w w:val="9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>单 位 名 称</w:t>
            </w:r>
          </w:p>
        </w:tc>
      </w:tr>
      <w:tr w14:paraId="47EEB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6D4A9A3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6645" w:type="dxa"/>
            <w:noWrap w:val="0"/>
            <w:vAlign w:val="center"/>
          </w:tcPr>
          <w:p w14:paraId="5C77A9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山西省建筑装饰工程有限公司</w:t>
            </w:r>
          </w:p>
        </w:tc>
      </w:tr>
      <w:tr w14:paraId="7D04D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0BFD46D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6645" w:type="dxa"/>
            <w:noWrap w:val="0"/>
            <w:vAlign w:val="center"/>
          </w:tcPr>
          <w:p w14:paraId="26A351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太原市第一建筑工程集团有限公司</w:t>
            </w:r>
          </w:p>
        </w:tc>
      </w:tr>
      <w:tr w14:paraId="15CF5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49B82F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6645" w:type="dxa"/>
            <w:noWrap w:val="0"/>
            <w:vAlign w:val="center"/>
          </w:tcPr>
          <w:p w14:paraId="35D03F4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中铁三局集团建筑安装工程有限公司</w:t>
            </w:r>
          </w:p>
        </w:tc>
      </w:tr>
      <w:tr w14:paraId="65EC2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10F5A1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6645" w:type="dxa"/>
            <w:noWrap w:val="0"/>
            <w:vAlign w:val="center"/>
          </w:tcPr>
          <w:p w14:paraId="4DBC43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山西三利装饰有限公司</w:t>
            </w:r>
          </w:p>
        </w:tc>
      </w:tr>
      <w:tr w14:paraId="15924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2BFCF55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6645" w:type="dxa"/>
            <w:noWrap w:val="0"/>
            <w:vAlign w:val="center"/>
          </w:tcPr>
          <w:p w14:paraId="69BA9C5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山西八建集团有限公司</w:t>
            </w:r>
          </w:p>
        </w:tc>
      </w:tr>
      <w:tr w14:paraId="72D5D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37C72A2C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645" w:type="dxa"/>
            <w:noWrap w:val="0"/>
            <w:vAlign w:val="center"/>
          </w:tcPr>
          <w:p w14:paraId="076D88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山西二建集团有限公司</w:t>
            </w:r>
          </w:p>
        </w:tc>
      </w:tr>
      <w:tr w14:paraId="3990E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0FE0F74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6645" w:type="dxa"/>
            <w:noWrap w:val="0"/>
            <w:vAlign w:val="center"/>
          </w:tcPr>
          <w:p w14:paraId="441E93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国基建设集团有限公司</w:t>
            </w:r>
          </w:p>
        </w:tc>
      </w:tr>
      <w:tr w14:paraId="4B8A4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1FF25D08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6645" w:type="dxa"/>
            <w:noWrap w:val="0"/>
            <w:vAlign w:val="center"/>
          </w:tcPr>
          <w:p w14:paraId="514559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山西三建集团有限公司</w:t>
            </w:r>
          </w:p>
        </w:tc>
      </w:tr>
      <w:tr w14:paraId="0B4AF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359078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6645" w:type="dxa"/>
            <w:noWrap w:val="0"/>
            <w:vAlign w:val="center"/>
          </w:tcPr>
          <w:p w14:paraId="73D158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山西华筑建设股份有限公司</w:t>
            </w:r>
          </w:p>
        </w:tc>
      </w:tr>
      <w:tr w14:paraId="678F4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0D45601D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6645" w:type="dxa"/>
            <w:noWrap w:val="0"/>
            <w:vAlign w:val="center"/>
          </w:tcPr>
          <w:p w14:paraId="4E3DAE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国恒建设集团有限公司</w:t>
            </w:r>
          </w:p>
        </w:tc>
      </w:tr>
      <w:tr w14:paraId="3AA00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06DD5610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6645" w:type="dxa"/>
            <w:noWrap w:val="0"/>
            <w:vAlign w:val="center"/>
          </w:tcPr>
          <w:p w14:paraId="7AB8D7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山西六建集团有限公司</w:t>
            </w:r>
          </w:p>
        </w:tc>
      </w:tr>
      <w:tr w14:paraId="73E99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16F6E888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6645" w:type="dxa"/>
            <w:noWrap w:val="0"/>
            <w:vAlign w:val="center"/>
          </w:tcPr>
          <w:p w14:paraId="474B27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山西省宏图建设集团有限公司</w:t>
            </w:r>
          </w:p>
        </w:tc>
      </w:tr>
      <w:tr w14:paraId="44862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3C91A11C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6645" w:type="dxa"/>
            <w:noWrap w:val="0"/>
            <w:vAlign w:val="center"/>
          </w:tcPr>
          <w:p w14:paraId="1E30B1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山西诚林建设工程集团有限公司</w:t>
            </w:r>
          </w:p>
        </w:tc>
      </w:tr>
      <w:tr w14:paraId="67F5A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53DB1DF9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6645" w:type="dxa"/>
            <w:noWrap w:val="0"/>
            <w:vAlign w:val="center"/>
          </w:tcPr>
          <w:p w14:paraId="41A50A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山西东盛建设工程有限公司</w:t>
            </w:r>
          </w:p>
        </w:tc>
      </w:tr>
      <w:tr w14:paraId="6D8EF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77A4122E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6645" w:type="dxa"/>
            <w:noWrap w:val="0"/>
            <w:vAlign w:val="center"/>
          </w:tcPr>
          <w:p w14:paraId="5A2B5D8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山西佳艺建筑装饰有限公司</w:t>
            </w:r>
          </w:p>
        </w:tc>
      </w:tr>
      <w:tr w14:paraId="7F342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090C501D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6645" w:type="dxa"/>
            <w:noWrap w:val="0"/>
            <w:vAlign w:val="center"/>
          </w:tcPr>
          <w:p w14:paraId="295A89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山西一建集团有限公司</w:t>
            </w:r>
          </w:p>
        </w:tc>
      </w:tr>
      <w:tr w14:paraId="46290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270C8492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6645" w:type="dxa"/>
            <w:noWrap w:val="0"/>
            <w:vAlign w:val="center"/>
          </w:tcPr>
          <w:p w14:paraId="1DA8C1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"/>
              </w:rPr>
              <w:t>山西五建集团有限公司</w:t>
            </w:r>
          </w:p>
        </w:tc>
      </w:tr>
      <w:tr w14:paraId="60887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 w14:paraId="003EBBA6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6645" w:type="dxa"/>
            <w:noWrap w:val="0"/>
            <w:vAlign w:val="center"/>
          </w:tcPr>
          <w:p w14:paraId="62AC375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中建永旺装饰工程有限公司</w:t>
            </w:r>
          </w:p>
        </w:tc>
      </w:tr>
      <w:tr w14:paraId="4E0ED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365" w:type="dxa"/>
            <w:noWrap w:val="0"/>
            <w:vAlign w:val="center"/>
          </w:tcPr>
          <w:p w14:paraId="166D689D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6645" w:type="dxa"/>
            <w:noWrap w:val="0"/>
            <w:vAlign w:val="center"/>
          </w:tcPr>
          <w:p w14:paraId="0CD6AF8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/>
              </w:rPr>
              <w:t>中建深圳装饰有限公司</w:t>
            </w:r>
          </w:p>
        </w:tc>
      </w:tr>
      <w:tr w14:paraId="2F3AA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11E950E0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6645" w:type="dxa"/>
            <w:noWrap w:val="0"/>
            <w:vAlign w:val="center"/>
          </w:tcPr>
          <w:p w14:paraId="321CF7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/>
              </w:rPr>
              <w:t>山西国宇建设集团有限公司</w:t>
            </w:r>
          </w:p>
        </w:tc>
      </w:tr>
      <w:tr w14:paraId="27A4E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6D009423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6645" w:type="dxa"/>
            <w:noWrap w:val="0"/>
            <w:vAlign w:val="center"/>
          </w:tcPr>
          <w:p w14:paraId="0CF099A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/>
              </w:rPr>
              <w:t>山西四建集团有限公司</w:t>
            </w:r>
          </w:p>
        </w:tc>
      </w:tr>
      <w:tr w14:paraId="3C0BF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7E3C663C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6645" w:type="dxa"/>
            <w:noWrap w:val="0"/>
            <w:vAlign w:val="center"/>
          </w:tcPr>
          <w:p w14:paraId="205E03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广州珠江装修工程有限公司</w:t>
            </w:r>
          </w:p>
        </w:tc>
      </w:tr>
      <w:tr w14:paraId="09075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3A7A42E5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6645" w:type="dxa"/>
            <w:noWrap w:val="0"/>
            <w:vAlign w:val="center"/>
          </w:tcPr>
          <w:p w14:paraId="3DB8DF0F"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山西太原中硕装饰设计工程有限公司</w:t>
            </w:r>
          </w:p>
        </w:tc>
      </w:tr>
      <w:tr w14:paraId="22247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5B47BAE4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6645" w:type="dxa"/>
            <w:noWrap w:val="0"/>
            <w:vAlign w:val="center"/>
          </w:tcPr>
          <w:p w14:paraId="361834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8"/>
                <w:szCs w:val="28"/>
                <w:vertAlign w:val="baseline"/>
                <w:lang w:val="en-US" w:eastAsia="zh-CN"/>
              </w:rPr>
              <w:t>永涛建设集团有限公司</w:t>
            </w:r>
          </w:p>
        </w:tc>
      </w:tr>
      <w:tr w14:paraId="368CD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7AE41B8C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6645" w:type="dxa"/>
            <w:noWrap w:val="0"/>
            <w:vAlign w:val="center"/>
          </w:tcPr>
          <w:p w14:paraId="1F2FA7C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山西东易园智能家居科技有限公司</w:t>
            </w:r>
          </w:p>
        </w:tc>
      </w:tr>
      <w:tr w14:paraId="7D523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7631CEBE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6645" w:type="dxa"/>
            <w:noWrap w:val="0"/>
            <w:vAlign w:val="center"/>
          </w:tcPr>
          <w:p w14:paraId="698D23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山西绿建智造装饰铝板科技有限公司</w:t>
            </w:r>
          </w:p>
        </w:tc>
      </w:tr>
      <w:tr w14:paraId="3953B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3EA7042B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6645" w:type="dxa"/>
            <w:noWrap w:val="0"/>
            <w:vAlign w:val="center"/>
          </w:tcPr>
          <w:p w14:paraId="136314AA">
            <w:pPr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kern w:val="2"/>
                <w:sz w:val="28"/>
                <w:szCs w:val="28"/>
                <w:vertAlign w:val="baseline"/>
                <w:lang w:val="en-US" w:eastAsia="zh"/>
              </w:rPr>
              <w:t>山西绿建住品科技有限公司</w:t>
            </w:r>
          </w:p>
        </w:tc>
      </w:tr>
      <w:tr w14:paraId="6F1AA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3342F40C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6645" w:type="dxa"/>
            <w:noWrap w:val="0"/>
            <w:vAlign w:val="center"/>
          </w:tcPr>
          <w:p w14:paraId="010EBE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山西建筑工程集团有限公司</w:t>
            </w:r>
          </w:p>
        </w:tc>
      </w:tr>
      <w:tr w14:paraId="0575D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21AD3BA3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6645" w:type="dxa"/>
            <w:noWrap w:val="0"/>
            <w:vAlign w:val="center"/>
          </w:tcPr>
          <w:p w14:paraId="0D3D66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"/>
              </w:rPr>
              <w:t>山西绿建智造幕墙科技有限公司</w:t>
            </w:r>
          </w:p>
        </w:tc>
      </w:tr>
      <w:tr w14:paraId="77FDD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1EA24A3A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6645" w:type="dxa"/>
            <w:noWrap w:val="0"/>
            <w:vAlign w:val="center"/>
          </w:tcPr>
          <w:p w14:paraId="160B7A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陆美建设集团股份有限公司</w:t>
            </w:r>
          </w:p>
        </w:tc>
      </w:tr>
      <w:tr w14:paraId="683CC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5195DA1F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6645" w:type="dxa"/>
            <w:noWrap w:val="0"/>
            <w:vAlign w:val="center"/>
          </w:tcPr>
          <w:p w14:paraId="45C4AB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山西海翔建设工程有限公司</w:t>
            </w:r>
          </w:p>
        </w:tc>
      </w:tr>
      <w:tr w14:paraId="224D3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6D71B740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6645" w:type="dxa"/>
            <w:noWrap w:val="0"/>
            <w:vAlign w:val="center"/>
          </w:tcPr>
          <w:p w14:paraId="263C13B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山西方兴装饰设计工程有限公司</w:t>
            </w:r>
          </w:p>
        </w:tc>
      </w:tr>
      <w:tr w14:paraId="20081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1CACF33A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6645" w:type="dxa"/>
            <w:noWrap w:val="0"/>
            <w:vAlign w:val="center"/>
          </w:tcPr>
          <w:p w14:paraId="0E39637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/>
              </w:rPr>
              <w:t>山西威龙建设工程有限公司</w:t>
            </w:r>
          </w:p>
        </w:tc>
      </w:tr>
      <w:tr w14:paraId="5C714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31C0C26C">
            <w:pPr>
              <w:jc w:val="center"/>
              <w:rPr>
                <w:rFonts w:hint="default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6645" w:type="dxa"/>
            <w:noWrap w:val="0"/>
            <w:vAlign w:val="center"/>
          </w:tcPr>
          <w:p w14:paraId="0117B18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山西新型装饰有限公司</w:t>
            </w:r>
          </w:p>
        </w:tc>
      </w:tr>
      <w:tr w14:paraId="68E0D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7BE37AD0">
            <w:pPr>
              <w:jc w:val="center"/>
              <w:rPr>
                <w:rFonts w:hint="default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6645" w:type="dxa"/>
            <w:noWrap w:val="0"/>
            <w:vAlign w:val="center"/>
          </w:tcPr>
          <w:p w14:paraId="5E61CB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宏基伟业集团有限公司</w:t>
            </w:r>
          </w:p>
        </w:tc>
      </w:tr>
      <w:tr w14:paraId="4E103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2BDCAF10">
            <w:pPr>
              <w:jc w:val="center"/>
              <w:rPr>
                <w:rFonts w:hint="default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6645" w:type="dxa"/>
            <w:noWrap w:val="0"/>
            <w:vAlign w:val="center"/>
          </w:tcPr>
          <w:p w14:paraId="2150C9E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鸿志建设集团有限公司</w:t>
            </w:r>
          </w:p>
        </w:tc>
      </w:tr>
      <w:tr w14:paraId="18792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 w14:paraId="2F7A8394">
            <w:pPr>
              <w:jc w:val="center"/>
              <w:rPr>
                <w:rFonts w:hint="default"/>
                <w:b/>
                <w:bCs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6645" w:type="dxa"/>
            <w:noWrap w:val="0"/>
            <w:vAlign w:val="center"/>
          </w:tcPr>
          <w:p w14:paraId="392DB7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山西天昌居建筑工程股份有限</w:t>
            </w:r>
          </w:p>
        </w:tc>
      </w:tr>
    </w:tbl>
    <w:p w14:paraId="2B886FAC"/>
    <w:p w14:paraId="2E88939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3MmQwYjE0OTExNmEwZGQ4ZDZiYjExNmFjNGM0YzYifQ=="/>
  </w:docVars>
  <w:rsids>
    <w:rsidRoot w:val="00000000"/>
    <w:rsid w:val="4ED4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2024-08-09T08:39:49Z</dcterms:created>
  <dc:creator>Lenovo</dc:creator>
  <cp:lastModifiedBy>毛毛</cp:lastModifiedBy>
  <dcterms:modified xsi:type="dcterms:W3CDTF">2024-08-09T08:40:11Z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91D8D154CEEE447A943517CA5A5DBF5E_12</vt:lpwstr>
  </property>
</Properties>
</file>